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28"/>
          <w:szCs w:val="32"/>
        </w:rPr>
      </w:pPr>
      <w:r>
        <w:rPr>
          <w:rFonts w:hint="eastAsia" w:ascii="仿宋_GB2312" w:eastAsia="仿宋_GB2312"/>
          <w:bCs/>
          <w:sz w:val="28"/>
          <w:szCs w:val="32"/>
        </w:rPr>
        <w:t>附件</w:t>
      </w:r>
      <w:r>
        <w:rPr>
          <w:rFonts w:ascii="仿宋_GB2312" w:eastAsia="仿宋_GB2312"/>
          <w:bCs/>
          <w:sz w:val="28"/>
          <w:szCs w:val="32"/>
        </w:rPr>
        <w:t>7</w:t>
      </w:r>
    </w:p>
    <w:p>
      <w:pPr>
        <w:snapToGrid w:val="0"/>
        <w:spacing w:line="520" w:lineRule="exact"/>
        <w:ind w:firstLine="320" w:firstLineChars="100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before="156" w:beforeLines="50" w:line="800" w:lineRule="exact"/>
        <w:jc w:val="center"/>
        <w:rPr>
          <w:rFonts w:hint="eastAsia"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南京理工大学</w:t>
      </w:r>
    </w:p>
    <w:p>
      <w:pPr>
        <w:spacing w:line="800" w:lineRule="exact"/>
        <w:jc w:val="center"/>
        <w:rPr>
          <w:rFonts w:hint="eastAsia" w:ascii="黑体" w:hAnsi="黑体" w:eastAsia="黑体"/>
          <w:sz w:val="48"/>
        </w:rPr>
      </w:pPr>
      <w:r>
        <w:rPr>
          <w:rFonts w:hint="eastAsia" w:ascii="黑体" w:hAnsi="黑体" w:eastAsia="黑体"/>
          <w:sz w:val="48"/>
        </w:rPr>
        <w:t>博士研究生指导教师跨学科申请表</w:t>
      </w:r>
    </w:p>
    <w:p>
      <w:pPr>
        <w:spacing w:line="800" w:lineRule="exact"/>
        <w:jc w:val="center"/>
        <w:rPr>
          <w:rFonts w:hint="eastAsia" w:ascii="黑体" w:hAnsi="黑体" w:eastAsia="黑体"/>
          <w:sz w:val="48"/>
          <w:lang w:eastAsia="zh-CN"/>
        </w:rPr>
      </w:pPr>
      <w:r>
        <w:rPr>
          <w:rFonts w:hint="eastAsia" w:ascii="黑体" w:hAnsi="黑体" w:eastAsia="黑体"/>
          <w:sz w:val="48"/>
          <w:lang w:eastAsia="zh-CN"/>
        </w:rPr>
        <w:t>（</w:t>
      </w:r>
      <w:r>
        <w:rPr>
          <w:rFonts w:hint="eastAsia" w:ascii="黑体" w:hAnsi="黑体" w:eastAsia="黑体"/>
          <w:sz w:val="48"/>
          <w:lang w:val="en-US" w:eastAsia="zh-CN"/>
        </w:rPr>
        <w:t>物理学</w:t>
      </w:r>
      <w:r>
        <w:rPr>
          <w:rFonts w:hint="eastAsia" w:ascii="黑体" w:hAnsi="黑体" w:eastAsia="黑体"/>
          <w:sz w:val="48"/>
          <w:lang w:eastAsia="zh-CN"/>
        </w:rPr>
        <w:t>）</w:t>
      </w: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/>
          <w:sz w:val="36"/>
          <w:szCs w:val="3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w w:val="80"/>
                <w:sz w:val="36"/>
                <w:szCs w:val="36"/>
              </w:rPr>
              <w:t>拟申报学科名称</w:t>
            </w:r>
            <w:r>
              <w:rPr>
                <w:rFonts w:hint="eastAsia" w:ascii="黑体" w:hAnsi="黑体" w:eastAsia="黑体"/>
                <w:sz w:val="36"/>
                <w:szCs w:val="36"/>
                <w:vertAlign w:val="superscript"/>
              </w:rPr>
              <w:t>[注]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45"/>
                <w:kern w:val="0"/>
                <w:sz w:val="36"/>
                <w:szCs w:val="36"/>
                <w:fitText w:val="2160" w:id="868705295"/>
              </w:rPr>
              <w:t>申请人姓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2160" w:id="868705295"/>
              </w:rPr>
              <w:t>名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11"/>
                <w:kern w:val="0"/>
                <w:sz w:val="36"/>
                <w:szCs w:val="36"/>
                <w:fitText w:val="2160" w:id="876612679"/>
              </w:rPr>
              <w:t xml:space="preserve">学       </w:t>
            </w:r>
            <w:r>
              <w:rPr>
                <w:rFonts w:hint="eastAsia" w:ascii="黑体" w:hAnsi="黑体" w:eastAsia="黑体"/>
                <w:spacing w:val="2"/>
                <w:kern w:val="0"/>
                <w:sz w:val="36"/>
                <w:szCs w:val="36"/>
                <w:fitText w:val="2160" w:id="876612679"/>
              </w:rPr>
              <w:t>院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80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120"/>
                <w:kern w:val="0"/>
                <w:sz w:val="36"/>
                <w:szCs w:val="36"/>
                <w:fitText w:val="2160" w:id="347754136"/>
              </w:rPr>
              <w:t>填表日</w:t>
            </w:r>
            <w:r>
              <w:rPr>
                <w:rFonts w:hint="eastAsia" w:ascii="黑体" w:hAnsi="黑体" w:eastAsia="黑体"/>
                <w:spacing w:val="0"/>
                <w:kern w:val="0"/>
                <w:sz w:val="36"/>
                <w:szCs w:val="36"/>
                <w:fitText w:val="2160" w:id="347754136"/>
              </w:rPr>
              <w:t>期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                                     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南京理工大学学位评定委员会</w:t>
      </w:r>
    </w:p>
    <w:p>
      <w:pPr>
        <w:jc w:val="center"/>
        <w:rPr>
          <w:rFonts w:hint="eastAsia" w:ascii="黑体" w:eastAsia="黑体"/>
          <w:szCs w:val="36"/>
        </w:rPr>
      </w:pPr>
    </w:p>
    <w:p>
      <w:pPr>
        <w:jc w:val="center"/>
        <w:rPr>
          <w:rFonts w:hint="eastAsia" w:ascii="黑体" w:eastAsia="黑体"/>
          <w:szCs w:val="36"/>
        </w:rPr>
      </w:pPr>
    </w:p>
    <w:p>
      <w:pPr>
        <w:jc w:val="center"/>
        <w:rPr>
          <w:rFonts w:hint="eastAsia" w:ascii="黑体" w:eastAsia="黑体"/>
          <w:szCs w:val="36"/>
        </w:rPr>
      </w:pPr>
    </w:p>
    <w:p>
      <w:pPr>
        <w:spacing w:line="520" w:lineRule="exact"/>
        <w:rPr>
          <w:rFonts w:hint="eastAsia" w:ascii="黑体" w:eastAsia="黑体"/>
          <w:szCs w:val="36"/>
        </w:rPr>
        <w:sectPr>
          <w:footerReference r:id="rId3" w:type="default"/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szCs w:val="36"/>
        </w:rPr>
        <w:t>注：原则上填写具有博士学位授权一级学科点名称，无博士学位授权一级学科点则填写博士学位授权二级学科点名称。</w:t>
      </w:r>
    </w:p>
    <w:p>
      <w:pPr>
        <w:ind w:firstLine="150" w:firstLineChars="5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Ⅰ个人概况：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42"/>
        <w:gridCol w:w="1276"/>
        <w:gridCol w:w="1276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70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学历/学位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定职时间</w:t>
            </w:r>
          </w:p>
        </w:tc>
        <w:tc>
          <w:tcPr>
            <w:tcW w:w="212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现学科名称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一级学科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博导评定时间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97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主要研究领域</w:t>
            </w:r>
          </w:p>
        </w:tc>
        <w:tc>
          <w:tcPr>
            <w:tcW w:w="6379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学术团体及任职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93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  要  经  历（从参加工作或上大学起）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</w:trPr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起  讫  年  月</w:t>
            </w:r>
          </w:p>
        </w:tc>
        <w:tc>
          <w:tcPr>
            <w:tcW w:w="6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  作  部  门  及  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spacing w:line="520" w:lineRule="exact"/>
        <w:ind w:firstLine="240" w:firstLineChars="100"/>
        <w:rPr>
          <w:rFonts w:hint="eastAsia"/>
          <w:sz w:val="24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</w:p>
    <w:p>
      <w:pPr>
        <w:ind w:firstLine="150" w:firstLineChars="5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Ⅱ本人科学研究工作情况：</w:t>
      </w:r>
    </w:p>
    <w:tbl>
      <w:tblPr>
        <w:tblStyle w:val="4"/>
        <w:tblW w:w="0" w:type="auto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915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Ⅱ－1本人在拟申报学科从事的主要研究方向及其特点和意义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pacing w:line="520" w:lineRule="exact"/>
        <w:jc w:val="center"/>
        <w:rPr>
          <w:rFonts w:hint="eastAsia"/>
        </w:rPr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910"/>
        <w:gridCol w:w="1426"/>
        <w:gridCol w:w="3119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9300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Ⅱ－2近五</w:t>
            </w:r>
            <w:r>
              <w:rPr>
                <w:rFonts w:ascii="黑体" w:eastAsia="黑体"/>
                <w:sz w:val="28"/>
                <w:szCs w:val="28"/>
              </w:rPr>
              <w:t>年</w:t>
            </w:r>
            <w:r>
              <w:rPr>
                <w:rFonts w:hint="eastAsia" w:ascii="黑体" w:eastAsia="黑体"/>
                <w:sz w:val="28"/>
                <w:szCs w:val="28"/>
              </w:rPr>
              <w:t>在拟申报学科</w:t>
            </w:r>
            <w:r>
              <w:rPr>
                <w:rFonts w:ascii="黑体" w:eastAsia="黑体"/>
                <w:sz w:val="28"/>
                <w:szCs w:val="28"/>
              </w:rPr>
              <w:t>科研</w:t>
            </w:r>
            <w:r>
              <w:rPr>
                <w:rFonts w:hint="eastAsia" w:ascii="黑体" w:eastAsia="黑体"/>
                <w:sz w:val="28"/>
                <w:szCs w:val="28"/>
              </w:rPr>
              <w:t>及</w:t>
            </w:r>
            <w:r>
              <w:rPr>
                <w:rFonts w:ascii="黑体" w:eastAsia="黑体"/>
                <w:sz w:val="28"/>
                <w:szCs w:val="28"/>
              </w:rPr>
              <w:t>学术成果情况汇总</w:t>
            </w:r>
            <w:r>
              <w:rPr>
                <w:rFonts w:hint="eastAsia" w:ascii="黑体" w:eastAsia="黑体"/>
                <w:sz w:val="28"/>
                <w:szCs w:val="28"/>
              </w:rPr>
              <w:t>（201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月至20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exact"/>
        </w:trPr>
        <w:tc>
          <w:tcPr>
            <w:tcW w:w="93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12" w:lineRule="auto"/>
              <w:jc w:val="left"/>
              <w:textAlignment w:val="auto"/>
              <w:rPr>
                <w:rFonts w:ascii="楷体_GB2312" w:eastAsia="楷体_GB2312"/>
                <w:sz w:val="24"/>
              </w:rPr>
            </w:pPr>
            <w:bookmarkStart w:id="0" w:name="_GoBack"/>
            <w:r>
              <w:rPr>
                <w:rFonts w:hint="eastAsia" w:ascii="楷体_GB2312" w:eastAsia="楷体_GB2312"/>
                <w:sz w:val="24"/>
              </w:rPr>
              <w:t>1. 以</w:t>
            </w:r>
            <w:r>
              <w:rPr>
                <w:rFonts w:ascii="楷体_GB2312" w:eastAsia="楷体_GB2312"/>
                <w:sz w:val="24"/>
              </w:rPr>
              <w:t>第一作者或通信作者</w:t>
            </w:r>
            <w:r>
              <w:rPr>
                <w:rFonts w:hint="eastAsia" w:ascii="楷体_GB2312" w:eastAsia="楷体_GB2312"/>
                <w:sz w:val="24"/>
              </w:rPr>
              <w:t>在</w:t>
            </w:r>
            <w:r>
              <w:rPr>
                <w:rFonts w:ascii="楷体_GB2312" w:eastAsia="楷体_GB2312"/>
                <w:sz w:val="24"/>
              </w:rPr>
              <w:t>国内外</w:t>
            </w:r>
            <w:r>
              <w:rPr>
                <w:rFonts w:hint="eastAsia" w:ascii="楷体_GB2312" w:eastAsia="楷体_GB2312"/>
                <w:sz w:val="24"/>
              </w:rPr>
              <w:t>核心期刊</w:t>
            </w:r>
            <w:r>
              <w:rPr>
                <w:rFonts w:ascii="楷体_GB2312" w:eastAsia="楷体_GB2312"/>
                <w:sz w:val="24"/>
              </w:rPr>
              <w:t>上发表</w:t>
            </w: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领域的学术论文共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篇；其</w:t>
            </w:r>
            <w:r>
              <w:rPr>
                <w:rFonts w:ascii="楷体_GB2312" w:eastAsia="楷体_GB2312"/>
                <w:sz w:val="24"/>
              </w:rPr>
              <w:t>中（不重复计算）</w:t>
            </w:r>
            <w:r>
              <w:rPr>
                <w:rFonts w:hint="eastAsia" w:ascii="楷体_GB2312" w:eastAsia="楷体_GB2312"/>
                <w:sz w:val="24"/>
              </w:rPr>
              <w:t>：A类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篇，B类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篇（以《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南京理工大学高</w:t>
            </w:r>
            <w:r>
              <w:rPr>
                <w:rFonts w:hint="eastAsia" w:ascii="楷体_GB2312" w:eastAsia="楷体_GB2312"/>
                <w:sz w:val="24"/>
              </w:rPr>
              <w:t>质量学术期刊及会议目录》为准）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。</w:t>
            </w:r>
          </w:p>
          <w:p>
            <w:pPr>
              <w:spacing w:line="312" w:lineRule="auto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hint="eastAsia" w:ascii="楷体_GB2312" w:eastAsia="楷体_GB2312"/>
                <w:sz w:val="24"/>
              </w:rPr>
              <w:t>以第一发明人获已转化的授权发明专利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项。</w:t>
            </w:r>
          </w:p>
          <w:p>
            <w:pPr>
              <w:spacing w:line="312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3.</w:t>
            </w:r>
            <w:r>
              <w:rPr>
                <w:rFonts w:hint="eastAsia" w:ascii="楷体_GB2312" w:eastAsia="楷体_GB2312"/>
                <w:sz w:val="24"/>
              </w:rPr>
              <w:t>出版学术</w:t>
            </w:r>
            <w:r>
              <w:rPr>
                <w:rFonts w:ascii="楷体_GB2312" w:eastAsia="楷体_GB2312"/>
                <w:sz w:val="24"/>
              </w:rPr>
              <w:t>专著数</w:t>
            </w:r>
            <w:r>
              <w:rPr>
                <w:rFonts w:hint="eastAsia" w:ascii="楷体_GB2312" w:eastAsia="楷体_GB2312"/>
                <w:sz w:val="24"/>
              </w:rPr>
              <w:t>或国家级规划教材：专著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部，规划教材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部。</w:t>
            </w:r>
          </w:p>
          <w:p>
            <w:pPr>
              <w:spacing w:line="312" w:lineRule="auto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4.</w:t>
            </w:r>
            <w:r>
              <w:rPr>
                <w:rFonts w:hint="eastAsia" w:ascii="楷体_GB2312" w:eastAsia="楷体_GB2312"/>
                <w:sz w:val="24"/>
              </w:rPr>
              <w:t>获</w:t>
            </w:r>
            <w:r>
              <w:rPr>
                <w:rFonts w:ascii="楷体_GB2312" w:eastAsia="楷体_GB2312"/>
                <w:sz w:val="24"/>
              </w:rPr>
              <w:t>得</w:t>
            </w:r>
            <w:r>
              <w:rPr>
                <w:rFonts w:hint="eastAsia" w:ascii="楷体_GB2312" w:eastAsia="楷体_GB2312"/>
                <w:sz w:val="24"/>
              </w:rPr>
              <w:t>省</w:t>
            </w:r>
            <w:r>
              <w:rPr>
                <w:rFonts w:ascii="楷体_GB2312" w:eastAsia="楷体_GB2312"/>
                <w:sz w:val="24"/>
              </w:rPr>
              <w:t>部级以上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教学、</w:t>
            </w:r>
            <w:r>
              <w:rPr>
                <w:rFonts w:ascii="楷体_GB2312" w:eastAsia="楷体_GB2312"/>
                <w:sz w:val="24"/>
              </w:rPr>
              <w:t>科研成果奖共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项；</w:t>
            </w:r>
            <w:r>
              <w:rPr>
                <w:rFonts w:ascii="楷体_GB2312" w:eastAsia="楷体_GB2312"/>
                <w:sz w:val="24"/>
              </w:rPr>
              <w:t>其中：国家级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</w:t>
            </w:r>
            <w:r>
              <w:rPr>
                <w:rFonts w:ascii="楷体_GB2312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名</w:t>
            </w:r>
            <w:r>
              <w:rPr>
                <w:rFonts w:ascii="楷体_GB2312" w:eastAsia="楷体_GB2312"/>
                <w:sz w:val="24"/>
              </w:rPr>
              <w:t>），省部级</w:t>
            </w:r>
            <w:r>
              <w:rPr>
                <w:rFonts w:hint="eastAsia" w:ascii="楷体_GB2312" w:eastAsia="楷体_GB2312"/>
                <w:sz w:val="24"/>
              </w:rPr>
              <w:t>一</w:t>
            </w:r>
            <w:r>
              <w:rPr>
                <w:rFonts w:ascii="楷体_GB2312" w:eastAsia="楷体_GB2312"/>
                <w:sz w:val="24"/>
              </w:rPr>
              <w:t>等奖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</w:t>
            </w:r>
            <w:r>
              <w:rPr>
                <w:rFonts w:ascii="楷体_GB2312" w:eastAsia="楷体_GB2312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名</w:t>
            </w:r>
            <w:r>
              <w:rPr>
                <w:rFonts w:ascii="楷体_GB2312" w:eastAsia="楷体_GB2312"/>
                <w:sz w:val="24"/>
              </w:rPr>
              <w:t>）</w:t>
            </w:r>
            <w:r>
              <w:rPr>
                <w:rFonts w:hint="eastAsia" w:ascii="楷体_GB2312" w:eastAsia="楷体_GB2312"/>
                <w:sz w:val="24"/>
              </w:rPr>
              <w:t>，</w:t>
            </w:r>
            <w:r>
              <w:rPr>
                <w:rFonts w:ascii="楷体_GB2312" w:eastAsia="楷体_GB2312"/>
                <w:sz w:val="24"/>
              </w:rPr>
              <w:t>省部级二等奖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项（前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名</w:t>
            </w:r>
            <w:r>
              <w:rPr>
                <w:rFonts w:ascii="楷体_GB2312" w:eastAsia="楷体_GB2312"/>
                <w:sz w:val="24"/>
              </w:rPr>
              <w:t>）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spacing w:line="312" w:lineRule="auto"/>
              <w:jc w:val="left"/>
              <w:rPr>
                <w:rFonts w:hint="eastAsia" w:ascii="楷体_GB2312" w:eastAsia="楷体_GB2312"/>
              </w:rPr>
            </w:pPr>
            <w:r>
              <w:rPr>
                <w:rFonts w:ascii="楷体_GB2312" w:eastAsia="楷体_GB2312"/>
                <w:sz w:val="24"/>
              </w:rPr>
              <w:t>5.</w:t>
            </w:r>
            <w:r>
              <w:rPr>
                <w:rFonts w:hint="eastAsia" w:ascii="楷体_GB2312" w:eastAsia="楷体_GB2312"/>
                <w:sz w:val="24"/>
              </w:rPr>
              <w:t>近五</w:t>
            </w:r>
            <w:r>
              <w:rPr>
                <w:rFonts w:ascii="楷体_GB2312" w:eastAsia="楷体_GB2312"/>
                <w:sz w:val="24"/>
              </w:rPr>
              <w:t>年主持科研项目共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项：其中国家级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项（不含国家自然科学基金青年基金项目）</w:t>
            </w:r>
            <w:r>
              <w:rPr>
                <w:rFonts w:ascii="楷体_GB2312" w:eastAsia="楷体_GB2312"/>
                <w:sz w:val="24"/>
              </w:rPr>
              <w:t>，省部级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400万元及以上</w:t>
            </w:r>
            <w:r>
              <w:rPr>
                <w:rFonts w:hint="eastAsia" w:ascii="楷体_GB2312" w:eastAsia="楷体_GB2312"/>
                <w:sz w:val="24"/>
              </w:rPr>
              <w:t>纵向项目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300万元及以上</w:t>
            </w:r>
            <w:r>
              <w:rPr>
                <w:rFonts w:hint="eastAsia" w:ascii="楷体_GB2312" w:eastAsia="楷体_GB2312"/>
                <w:sz w:val="24"/>
              </w:rPr>
              <w:t>横向项目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；</w:t>
            </w:r>
            <w:r>
              <w:rPr>
                <w:rFonts w:hint="eastAsia" w:ascii="楷体_GB2312" w:eastAsia="楷体_GB2312"/>
                <w:sz w:val="24"/>
              </w:rPr>
              <w:t>科研</w:t>
            </w:r>
            <w:r>
              <w:rPr>
                <w:rFonts w:ascii="楷体_GB2312" w:eastAsia="楷体_GB2312"/>
                <w:sz w:val="24"/>
              </w:rPr>
              <w:t>合同</w:t>
            </w:r>
            <w:r>
              <w:rPr>
                <w:rFonts w:hint="eastAsia" w:ascii="楷体_GB2312" w:eastAsia="楷体_GB2312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元，到款经费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9300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</w:t>
            </w:r>
            <w:r>
              <w:rPr>
                <w:rFonts w:ascii="黑体" w:hAnsi="黑体" w:eastAsia="黑体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近五年本人在拟申报学科主要科研成果（</w:t>
            </w:r>
            <w:r>
              <w:rPr>
                <w:rFonts w:hint="eastAsia" w:ascii="黑体" w:eastAsia="黑体"/>
                <w:sz w:val="28"/>
                <w:szCs w:val="28"/>
              </w:rPr>
              <w:t>201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月至20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包括获奖、鉴定、论文、专著、教材、专利等）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       称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间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获奖名称等级、鉴定单位、刊物名称（学术论文标明卷、期、页码以及收录情况）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20"/>
                <w:kern w:val="0"/>
                <w:sz w:val="24"/>
                <w:fitText w:val="1080" w:id="1433493256"/>
              </w:rPr>
              <w:t>本人排</w:t>
            </w:r>
            <w:r>
              <w:rPr>
                <w:rFonts w:hint="eastAsia" w:ascii="黑体" w:hAnsi="黑体" w:eastAsia="黑体"/>
                <w:spacing w:val="0"/>
                <w:kern w:val="0"/>
                <w:sz w:val="24"/>
                <w:fitText w:val="1080" w:id="1433493256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spacing w:line="520" w:lineRule="exact"/>
        <w:jc w:val="center"/>
        <w:rPr>
          <w:rFonts w:hint="eastAsia"/>
        </w:rPr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055"/>
        <w:gridCol w:w="154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931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</w:t>
            </w:r>
            <w:r>
              <w:rPr>
                <w:rFonts w:ascii="黑体" w:hAnsi="黑体" w:eastAsia="黑体"/>
                <w:sz w:val="28"/>
                <w:szCs w:val="28"/>
              </w:rPr>
              <w:t>4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近五年本人在拟申报学科代表性的科研成果简介（</w:t>
            </w:r>
            <w:r>
              <w:rPr>
                <w:rFonts w:hint="eastAsia" w:ascii="黑体" w:eastAsia="黑体"/>
                <w:sz w:val="28"/>
                <w:szCs w:val="28"/>
              </w:rPr>
              <w:t>201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月至20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包括获奖、著作、论文、专利等的成果介绍或评价）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完成时间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8" w:hRule="atLeast"/>
        </w:trPr>
        <w:tc>
          <w:tcPr>
            <w:tcW w:w="931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注：本页可加页，总数不要超过三页。</w:t>
      </w:r>
    </w:p>
    <w:p>
      <w:pPr>
        <w:spacing w:line="520" w:lineRule="exact"/>
        <w:jc w:val="center"/>
        <w:rPr>
          <w:rFonts w:hint="eastAsia"/>
        </w:rPr>
        <w:sectPr>
          <w:pgSz w:w="11906" w:h="16838"/>
          <w:pgMar w:top="1402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85"/>
        <w:gridCol w:w="1291"/>
        <w:gridCol w:w="1229"/>
        <w:gridCol w:w="13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</w:trPr>
        <w:tc>
          <w:tcPr>
            <w:tcW w:w="93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Ⅱ－</w:t>
            </w:r>
            <w:r>
              <w:rPr>
                <w:rFonts w:ascii="黑体" w:hAnsi="黑体" w:eastAsia="黑体"/>
                <w:sz w:val="28"/>
                <w:szCs w:val="28"/>
              </w:rPr>
              <w:t>5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近五年本人在拟申报学科进行科学研究情况（</w:t>
            </w:r>
            <w:r>
              <w:rPr>
                <w:rFonts w:hint="eastAsia" w:ascii="黑体" w:eastAsia="黑体"/>
                <w:sz w:val="28"/>
                <w:szCs w:val="28"/>
              </w:rPr>
              <w:t>201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月至20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项目来源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属何种项目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起讫时间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经费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本人排序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ascii="仿宋_GB2312" w:eastAsia="仿宋_GB2312"/>
          <w:sz w:val="24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注：本页可加页。</w:t>
      </w:r>
    </w:p>
    <w:tbl>
      <w:tblPr>
        <w:tblStyle w:val="4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38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9334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t>Ⅱ－</w:t>
            </w:r>
            <w:r>
              <w:rPr>
                <w:rFonts w:ascii="黑体" w:eastAsia="黑体"/>
                <w:sz w:val="28"/>
                <w:szCs w:val="28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其他代表性业绩（201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月至20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月，限填除以上业绩之外的科研项目、学术成果、人才培养等与申报学科相关的突出业绩</w:t>
            </w:r>
            <w:r>
              <w:rPr>
                <w:rFonts w:ascii="黑体" w:eastAsia="黑体"/>
                <w:sz w:val="28"/>
                <w:szCs w:val="28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项，每项不超过3</w:t>
            </w:r>
            <w:r>
              <w:rPr>
                <w:rFonts w:ascii="黑体" w:eastAsia="黑体"/>
                <w:sz w:val="28"/>
                <w:szCs w:val="28"/>
              </w:rPr>
              <w:t>00字</w:t>
            </w:r>
            <w:r>
              <w:rPr>
                <w:rFonts w:hint="eastAsia" w:asci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是否采用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□是，必填； 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□否，选填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代表性业绩一</w:t>
            </w:r>
          </w:p>
        </w:tc>
        <w:tc>
          <w:tcPr>
            <w:tcW w:w="8913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  <w:jc w:val="center"/>
        </w:trPr>
        <w:tc>
          <w:tcPr>
            <w:tcW w:w="421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代表性业绩二</w:t>
            </w:r>
          </w:p>
        </w:tc>
        <w:tc>
          <w:tcPr>
            <w:tcW w:w="8913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  <w:jc w:val="center"/>
        </w:trPr>
        <w:tc>
          <w:tcPr>
            <w:tcW w:w="421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代表性业绩三</w:t>
            </w:r>
          </w:p>
        </w:tc>
        <w:tc>
          <w:tcPr>
            <w:tcW w:w="8913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6" w:hRule="atLeast"/>
          <w:jc w:val="center"/>
        </w:trPr>
        <w:tc>
          <w:tcPr>
            <w:tcW w:w="421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代表性业绩四</w:t>
            </w:r>
          </w:p>
        </w:tc>
        <w:tc>
          <w:tcPr>
            <w:tcW w:w="8913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421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代表性业绩五</w:t>
            </w:r>
          </w:p>
        </w:tc>
        <w:tc>
          <w:tcPr>
            <w:tcW w:w="8913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8" w:hRule="atLeast"/>
          <w:jc w:val="center"/>
        </w:trPr>
        <w:tc>
          <w:tcPr>
            <w:tcW w:w="421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代表性业绩六</w:t>
            </w:r>
          </w:p>
        </w:tc>
        <w:tc>
          <w:tcPr>
            <w:tcW w:w="8913" w:type="dxa"/>
            <w:gridSpan w:val="2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421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业绩案例描述：</w:t>
            </w:r>
          </w:p>
        </w:tc>
      </w:tr>
    </w:tbl>
    <w:p>
      <w:pPr>
        <w:ind w:firstLine="150" w:firstLineChars="50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Ⅲ指导研究生情况：</w:t>
      </w:r>
    </w:p>
    <w:tbl>
      <w:tblPr>
        <w:tblStyle w:val="4"/>
        <w:tblW w:w="9280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85"/>
        <w:gridCol w:w="2384"/>
        <w:gridCol w:w="31"/>
        <w:gridCol w:w="167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9280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/>
                <w:w w:val="95"/>
                <w:sz w:val="28"/>
                <w:szCs w:val="28"/>
              </w:rPr>
            </w:pPr>
            <w:r>
              <w:rPr>
                <w:rFonts w:hint="eastAsia" w:ascii="黑体" w:hAnsi="黑体" w:eastAsia="黑体"/>
                <w:w w:val="95"/>
                <w:sz w:val="28"/>
                <w:szCs w:val="28"/>
              </w:rPr>
              <w:t>Ⅲ－1近五年协助指导拟申报学科博士研究生情况（</w:t>
            </w:r>
            <w:r>
              <w:rPr>
                <w:rFonts w:hint="eastAsia" w:ascii="黑体" w:eastAsia="黑体"/>
                <w:sz w:val="24"/>
                <w:szCs w:val="24"/>
              </w:rPr>
              <w:t>201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4"/>
                <w:szCs w:val="24"/>
              </w:rPr>
              <w:t>年1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  <w:szCs w:val="24"/>
              </w:rPr>
              <w:t>月至20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4"/>
                <w:szCs w:val="24"/>
              </w:rPr>
              <w:t>年1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w w:val="95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入学时间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57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     究     方    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86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280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Ⅲ－2近五年指导博士研究生情况（</w:t>
            </w:r>
            <w:r>
              <w:rPr>
                <w:rFonts w:hint="eastAsia" w:ascii="黑体" w:eastAsia="黑体"/>
                <w:sz w:val="28"/>
                <w:szCs w:val="28"/>
              </w:rPr>
              <w:t>201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月至20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入学时间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   究   方   向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本人担任工作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是否已授学位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8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8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9280" w:type="dxa"/>
            <w:gridSpan w:val="6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Ⅲ－3近五年本人主讲的研究生课程（</w:t>
            </w:r>
            <w:r>
              <w:rPr>
                <w:rFonts w:hint="eastAsia" w:ascii="黑体" w:eastAsia="黑体"/>
                <w:sz w:val="28"/>
                <w:szCs w:val="28"/>
              </w:rPr>
              <w:t>201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月至20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eastAsia="黑体"/>
                <w:sz w:val="28"/>
                <w:szCs w:val="28"/>
              </w:rPr>
              <w:t>年1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eastAsia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 间</w:t>
            </w:r>
          </w:p>
        </w:tc>
        <w:tc>
          <w:tcPr>
            <w:tcW w:w="4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   程   名   称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注：本页可加页。</w:t>
      </w:r>
    </w:p>
    <w:p>
      <w:pPr>
        <w:rPr>
          <w:rFonts w:hint="eastAsia"/>
        </w:rPr>
        <w:sectPr>
          <w:pgSz w:w="11906" w:h="16838"/>
          <w:pgMar w:top="1091" w:right="1196" w:bottom="668" w:left="1365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16" w:type="dxa"/>
        <w:tblInd w:w="-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90"/>
        <w:gridCol w:w="1364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16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Ⅲ－4协助指导拟申报学科研究生的学术梯队情况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   要   研   究   领   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99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99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6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996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31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所在</w:t>
            </w:r>
            <w:r>
              <w:rPr>
                <w:rFonts w:ascii="黑体" w:eastAsia="黑体"/>
                <w:sz w:val="30"/>
                <w:szCs w:val="30"/>
              </w:rPr>
              <w:t>单位对其</w:t>
            </w:r>
            <w:r>
              <w:rPr>
                <w:rFonts w:hint="eastAsia" w:ascii="黑体" w:eastAsia="黑体"/>
                <w:sz w:val="30"/>
                <w:szCs w:val="30"/>
              </w:rPr>
              <w:t>思想政治表现</w:t>
            </w:r>
            <w:r>
              <w:rPr>
                <w:rFonts w:ascii="黑体" w:eastAsia="黑体"/>
                <w:sz w:val="30"/>
                <w:szCs w:val="30"/>
              </w:rPr>
              <w:t>和学术道德鉴定：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hint="eastAsia" w:ascii="楷体_GB2312" w:eastAsia="楷体_GB2312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>
            <w:pPr>
              <w:snapToGrid w:val="0"/>
              <w:ind w:firstLine="5880" w:firstLineChars="2100"/>
              <w:rPr>
                <w:rFonts w:hint="eastAsia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</w:rPr>
              <w:t xml:space="preserve"> 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</w:rPr>
              <w:t xml:space="preserve">月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931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所在研</w:t>
            </w:r>
            <w:r>
              <w:rPr>
                <w:rFonts w:ascii="黑体" w:eastAsia="黑体"/>
                <w:sz w:val="30"/>
                <w:szCs w:val="30"/>
              </w:rPr>
              <w:t>究生培养单位</w:t>
            </w:r>
            <w:r>
              <w:rPr>
                <w:rFonts w:hint="eastAsia" w:ascii="黑体" w:eastAsia="黑体"/>
                <w:sz w:val="30"/>
                <w:szCs w:val="30"/>
              </w:rPr>
              <w:t>意见</w:t>
            </w:r>
            <w:r>
              <w:rPr>
                <w:rFonts w:ascii="黑体" w:eastAsia="黑体"/>
                <w:sz w:val="30"/>
                <w:szCs w:val="30"/>
              </w:rPr>
              <w:t>：</w:t>
            </w:r>
          </w:p>
          <w:p>
            <w:pPr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hint="eastAsia" w:ascii="楷体_GB2312" w:eastAsia="楷体_GB2312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hint="eastAsia" w:ascii="楷体_GB2312" w:eastAsia="楷体_GB2312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>
            <w:pPr>
              <w:snapToGrid w:val="0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                                           </w:t>
            </w:r>
            <w:r>
              <w:rPr>
                <w:rFonts w:hint="eastAsia" w:ascii="楷体_GB2312" w:eastAsia="楷体_GB2312"/>
                <w:sz w:val="28"/>
              </w:rPr>
              <w:t xml:space="preserve"> 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</w:rPr>
              <w:t xml:space="preserve">月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931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现学科学位评定分委员会意见：</w:t>
            </w: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学位评定分委员会主席签字：</w:t>
            </w: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9316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拟申报学科学位评定分委员会意见：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学位评定分委员会主席签字：</w:t>
            </w: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316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校学位评定委员会审核意见：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学位评定委员会主席签字：</w:t>
            </w: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32E4D"/>
    <w:rsid w:val="08A57417"/>
    <w:rsid w:val="121E619E"/>
    <w:rsid w:val="174F2D59"/>
    <w:rsid w:val="273C14DC"/>
    <w:rsid w:val="42577756"/>
    <w:rsid w:val="45090D86"/>
    <w:rsid w:val="4BDB78EF"/>
    <w:rsid w:val="50B27620"/>
    <w:rsid w:val="519138F1"/>
    <w:rsid w:val="554A7E27"/>
    <w:rsid w:val="55A0038E"/>
    <w:rsid w:val="57332E4D"/>
    <w:rsid w:val="5C003935"/>
    <w:rsid w:val="5F9D02AD"/>
    <w:rsid w:val="60AE2C7C"/>
    <w:rsid w:val="65E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2021-11-18T06:54:00Z</dcterms:created>
  <dc:creator>世奇</dc:creator>
  <cp:lastModifiedBy>世奇</cp:lastModifiedBy>
  <dcterms:modified xsi:type="dcterms:W3CDTF">2021-11-18T07:23:28Z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5EEFC98BF84C451AA69F742C0304968C</vt:lpwstr>
  </property>
</Properties>
</file>